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6E" w:rsidRPr="0034686E" w:rsidRDefault="0034686E" w:rsidP="0034686E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</w:pPr>
      <w:r w:rsidRPr="0034686E"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  <w:t>Službene novine Federacije BiH, broj 40/10</w:t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Na temelju članka 38. stavka 3. i članka 51. stavka 2. Zakona o ugostiteljskoj djelatnosti ("Službene novine Federacije BiH", broj 32/09), federalni ministar okoliša i turizma donosi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PRAVILNIK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PRUŽANJU UGOSTITELJSKIH USLUGA U POKRETNIM OBJEKTIMA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I. OPĆE ODREDBE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Ovim pravilnikom propisuju se minimalno-tehnički uvjeti koje trebaju ispunjavati pokretni objekti u kojima se pružaju ugostiteljske usluge, način utvrđivanja tih uvjeti te vrste i način pružanja ugostiteljskih usluga u tim objektima.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Pokretnim objektima, prema ovom Pravilniku, smatraju se: vozila i priključna vozila koja se kreću po cestama, željeznički vagoni, plovni objekti i plutajući objekti.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3.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Prostorije, uređaji, oprema, posuđe i pribor za usluživanje korisnika ugostiteljske usluge u pokretnim objektima moraju biti uredni, čisti i zdravstveno ispravni.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4.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Osoblje koje pruža ugostiteljske usluge u pokretnim objektima mora se prema korisniku usluga odnositi gostoljubivo, profesionalno i korektno, te biti uredno, čisto i primjereno odjeveno.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II. MINIMALNO-TEHNIČKI UVJETI KOJE TREBAJU ISPUNJAVATI POKRETNI OBJEKTI U KOJIMA SE PRUŽAJU UGOSTITELJSKE USLUGE TE VRSTE I NAČIN PRUŽANJA UGOSTITELJSKIH USLUGA U TIM OBJEKTIMA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1. VOZILA I PRIKLJUČNA VOZILA KOJA SE KREĆU PO CESTAMA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5.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Za pružanje ugostiteljskih usluga iz ili u vozilu ili priključnom vozilu (u daljnjem tekstu: vozila) trebaju imati: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spremnik sa dovoljno zdravstveno ispravne tekuće vode,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spremnik za otpadnu vodu odgovarajućeg kapaciteta, ako nije osiguran odvod otpadnih voda na drugi način,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vlastiti bešumni energetski izvor za rasvjetu i rashladni prostor,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rashladni uređaj odgovarajuće veličine za čuvanje namirnica, pića i napitaka,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radni stol, odnosno pult od nehrđajućeg materijala,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dovoljan broj posuda za smeće na nožno otvaranje poklopca, ili na drugi odgovarajući način,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osigurano korištenje zahoda u blizini, ako se ugostiteljske usluge pružaju korisnicima usluga na način da im je za konzumiranje usluga osigurano korištenje stola i stolice,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garderobni ormarić za zaposleno osoblje koje pruža ugostiteljske usluge,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sredstva za protupožarnu zaštitu.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6.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vozilima mogu se pripremati jednostavna topla i hladna jela, pića i napici, te usluživati korisnicima usluga koji se nalaze u ili izvan vozila.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 pružanje usluga iz stavka 1. ovoga članka, treba biti osiguran pribor za jednokratnu upotrebu (plastične čaše, tanjurići i sl.), ili sudoper s najmanje dva korita sa zdravstveno ispravnom toplom i hladnom vodom, ako se uslužuje posuđem i priborom za višekratnu uporabu.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2. ŽELJEZNIČKI VAGONI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lastRenderedPageBreak/>
        <w:t>Članak 7.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željezničkim vagonima, u kojima se pružaju ugostiteljske usluge prehrane i smještaja, trebaju biti ispunjeni sljedeći uvjeti: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uređaji i oprema trebaju odgovarati predmetu poslovanja, tj. ugostiteljskim uslugama koje se pružaju u tim objektima,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za očuvanje zdravstvene ispravnosti namirnica, pića i napitaka trebaju imati rashladni uređaj i vitrinu,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za pripremu hrane trebaju imati radne površine koje se lako čiste i održavaju,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trebaju imati spremnike sa zdravstveno ispravnom vodom za piće,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sudoper s najmanje dva korita sa zdravstveno ispravnom toplom i hladnom vodom za pranje posuđa, ako se uslužuje s priborom i posuđem za višekratnu uporabu,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otpadne vode trebaju sakupljati u spremnike, a iste prazniti na higijenski način kod vagona starije izvedbe u kojima se ne može ugraditi spremnik za otpadne vode iste se mogu prazniti kao do sada,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za zaposlene djelatnike, koji pružaju ugostiteljske usluge, trebaju imati zahod s predprostorom, umivaonikom i garderobnim prostorom,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podovi i pregradne plohe trebaju biti od glatkih površina da je moguće čišćenje i dezinfekcija. Podovi mogu biti prekriveni i tepisima ili tapisonima koji se mogu lako čistiti i održavati.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8.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željezničkim vagonima mogu se pripremati i usluživati topla i hladna jela, te pića i napici.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3. PLOVNI OBJEKTI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9.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Plovni objekti, prema ovom pravilniku, su brod i brodica registrirana za gospodarske svrhe prijevoza putnika.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Gost, prema ovom pravilniku, je putnik koji koristi ugostiteljske usluge na plovnom objektu.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a) Opći uvjeti za pružanje ugostiteljskih usluga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lastRenderedPageBreak/>
        <w:t>Članak 10.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plovnom objektu, u kojem se pružaju ugostiteljske usluge, trebaju biti ispunjeni sljedeći opći uvjeti: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uređaji i oprema trebaju biti u ispravnom i funkcionalnom stanju,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da je uređen i opremljen tako da je omogućeno racionalno korištenje prostora, i nesmetano kretanje gostiju, nesmetan prijenos roba, higijensko manipuliranje namirnicama, čuvanje robe od kvarenja i zaštita zdravlja gostiju,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opremljen spremnikom sa zdravstveno ispravnom vodom 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opremljen s dovoljno posuda za otpatke i smeće na nožno otvaranje poklopca ili na drugi odgovarajući način, s tim da se otpad i smeće s plovnog objekta obvezno deponira na kopnu na za to propisanim mjestima,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osigurano sjedeće mjesto za svakog gosta, prema kapacitetu blagovaonice, odnosno prostorije za usluživanje gostiju, ako se pružaju usluge prehrane,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-osoblje na plovnom objektu koje radi sa živežnim namirnicama treba imati propisanu radnu odjeću;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-garderobne ormariće za osoblje koje pruža ugostiteljske usluge,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na svim vratima ugostiteljskog sadržaja, trebaju se nalaziti natpisi koji pokazuju namjenu prostorije,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Zahod treba imati: zahodsku školjku, toaletnu četku sa stalkom, kutiju s toaletnim papirom, umivaonik s tekućom vodom i sredstvom za pranje ruku, ubrus za brisanje ruku, te košaru za otpadke. Umivaonik može biti smješten i u prostoru ispred zahoda. Zahod treba biti besprijekorno čist, dezinficiran i ne smije širiti neugodne mirise, a preko noći treba biti osvijetljen.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b) Posebni uvjeti za pružanje ugostiteljskih usluga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Usluge pića i napitaka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11.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Za pružanje usluga pića i napitaka, plovni objekt, treba imati: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rashladni uređaj odgovarajuće veličine,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priručno skladište ili prostor za čuvanje pića i napitaka,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sudoper sa zdravstveno ispravnom toplom i hladnom vodom, ako se na plovnom objektu uslužuje posuđem i priborom za višekratnu uporabu.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Usluge prehrane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12.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Za pružanje usluga prehrane, plovni objekt, treba imati: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poseban prostor za pripremanje jela,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rashladni uređaj odgovarajuće veličine za čuvanje namirnica,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priručno skladište ili prostor za čuvanje namirnica,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termički uređaj i odgovarajući pult za pripremanje jela,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sudoper sa zdravstveno ispravnom toplom i hladnom vodom s najmanje dva korita za pranje posuđa, ako se uslužuje priborom i posuđem za višekratnu uporabu.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Usluge smještaja (noćenja)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13.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Za pružanje usluga smještaja (noćenja), plovni objekt, treba imati: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uređaj za pripremanje tople vode,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na svakih 20 postelja najmanje jedan zahod, ukoliko nisu predviđeni zahodi u sklopu kabina,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kabine za noćenje gostiju s najviše četiri postelje u kabini,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na svakih 30 postelja najmanje jedan tuš. Tuš treba biti u tuš kabini s vratima ili zastorom. U prostoriji s tušem treba se nalaziti: kutija za sapun, rešetka na podu, kuke za vješanje ručnika i rublja.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14.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kabinama za noćenje gostiju, osim postelje, treba biti: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garderobni prostor s vješalicama,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stolić,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- ogledalo s policom,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košara za otpatke,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noćna svjetiljka,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posteljina za postelju,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dva ručnika i jedna čaša po postelji.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15.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Svi zatvoreni prostori na plovnom objektu u kojima borave gosti trebaju imati osigurano prirodno ili mehaničko prozračivanje koje omogućava dovod svježeg zraka.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16.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Prostori i prostorije na plovnom objektu, u kojima je nemoguće osigurati prirodnu rasvjetu, trebaju biti na odgovarajući način umjetno osvijetljeni.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17.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Izloženi dijelovi palube plovnog objekta, gdje se pružaju ugostiteljske usluge, trebaju biti opremljeni platnenim ili plastificiranim zaštitnim krovom ili drugom odgovarajućom zaštitom od sunca.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Usluge pansiona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18.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Za pružanje usluga pansiona, plovni objekt treba imati: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blagovaonicu odnosno prostoriju za usluživanje gostiju,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kuhinju kapaciteta koji odgovara kapacitetu blagovaonice odnosno prostoriji za usluživanje gostiju, koji se izražava brojem sjedećih mjesta,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spremište za hranu kapaciteta kuhinje,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rashladni uređaj za čuvanje namirnica, pića i napitaka,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- točionik.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pogledu pružanja usluga smještaja (noćenja) u okviru pansionskih usluga, primjenjuju se odredbe članka 13. do 17. ovoga pravilnika.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19.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Kuhinja treba imati: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termički uređaj za pripremanje jela i napu odgovarajućeg kapaciteta odzračivanja iznad termičkog uređaja ili prirodnu ventilaciju,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sudoper s dva korita za pranje posuđa i pribora za jelo s mješalicom za toplu i hladnu vodu,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police ili ormare za sušenje ili smještaj posuđa i pribora za jelo,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hladnjak odgovarajućih dimenzija za kapacitet kuhinje,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zračenje kuhinje treba biti izvedeno tako da zrak iz kuhinje ne ulazi u blagovaonicu.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20.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Blagovaonica, odnosno prostorija za usluživanje gostiju, treba imati odgovarajući broj stolova, stolica ili klupa i dobro ozračenje i osvjetljenje.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Pod u blagovaonici ne smije biti klizav, mora biti od materijala koji ne propušta vodu i lako se čisti i održava.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Gostima se kod usluživanja hrane treba staviti na raspolaganje papirnati ili platneni ubrus.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Pribor za jelo (žlice, vilice, noževi i dr.) treba biti od nehrđajućeg materijala.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Stolovi u blagovaonici, odnosno prostoriji za usluživanje gostiju trebaju biti pokriveni tekstilnim, papirnatim ili plastičnim stolnjacima ili podlošcima ispod pribora i posuđa za jelo.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Ako se točionik nalazi u blagovanici ili prostoriji za usluživanje gostiju, iz njega se mogu neposredno usluživati gosti, pod uvjetom da točionik ima plohu za posluživanje s ili bez visokih stolica.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21.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Spremište za hranu treba biti odvojeno od kuhinje i dovoljno zračno, te treba imati odgovarajuće police odnosno regale za smještaj namirnica i pića.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Za održavanje lako pokvarljivih namirnica i pića trebaju se postaviti rashladne komore ili hladnjaci 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odgovarajućeg kapaciteta i broja, da bi se zadovoljilo uvjete nemiješanja namirnica različitog porijekla.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22.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Točionik je uređen i opremljen prostor da se u njemu mogu pripremati i usluživati pića i napici.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Točionik treba imati korito za pranje čaša s mješalicom za toplu i hladnu vodu ili odgovarajući uređaj za pranje čaša, rashladni uređaj, te odgovarajajuću opremu za odlaganje pića i napitaka. Rashladni uređaj može biti smješten i izvan točionika.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Ako se iz točionika neposredno uslužuju gosti, točionik treba imati odgovarajuću plohu za posluživanje.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Točionik treba biti od nehrđajućeg materijala koji se lako čisti.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4. PLUTAJUĆI OBJEKTI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23.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Plutajući objekti, prema ovom pravilniku, su naprave na vodi stalno privezane ili usidrene koje nisu osposobljene za plovidbu, a registrirane su za obavljanje ugostiteljske djelatnosti.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24.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Za pružanje ugostiteljskih usluga na plutajućim objektima, na odgovarajući način primjenjuju se odredbe članka 10. do 22. ovoga Pravilnika.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III. NAČIN UTVRĐIVANJA UVJETA U POKRETNIM OBJEKTIMA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25.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Postupak kojim se utvrđuje da li su ispunjeni minimalno-tehnički uvjeti propisani ovim pravilnikom provodi povjerenstvo općinskog, odnosno gradskog organa uprave nadležnog za poslove ugostiteljstva, prema mjestu sjedišta objekta (u daljnjem tekstu: nadležni organ).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Povjerenstvo iz stavka 1. ovoga članka se sastoji od najmanje dva člana koji su stručni djelatnici nadležnog organa, a imenuje ih rukovodilac nadležnog organa.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lastRenderedPageBreak/>
        <w:t>IV. PRIJELAZNE I ZAVRŠNE ODREDBE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26.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Ugostitelji koji pružaju ugostiteljske usluge u pokretnim ugostiteljskim objektima obavezni su uskladiti svoje poslovanje s odredbama ovog pravilnika u roku od godinu dana od dana stupanja na snagu ovog pravilnika.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27.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Danom stupanja na snagu ovoga pravilnika prestaje važiti Pravilnik o minimalno-tehničkim i posebnim uvjetima pokretnih ugostiteljskih objekata ("Službene novine Federacije BiH", broj:23/96).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28.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Ovaj pravilnik stupa na snagu osmog dana od dana objave u "Službenim novinama Federacije BiH".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Broj 06/1-22-1-1120/10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14. lipnja 2010. godine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Sarajevo</w:t>
      </w:r>
    </w:p>
    <w:p w:rsidR="0034686E" w:rsidRPr="0034686E" w:rsidRDefault="0034686E" w:rsidP="0034686E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Ministar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Dr. sc. </w:t>
      </w:r>
      <w:r w:rsidRPr="0034686E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Nevenko Herceg</w:t>
      </w:r>
      <w:r w:rsidRPr="0034686E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v. r.</w:t>
      </w:r>
    </w:p>
    <w:p w:rsidR="002E6455" w:rsidRDefault="002E6455">
      <w:bookmarkStart w:id="0" w:name="_GoBack"/>
      <w:bookmarkEnd w:id="0"/>
    </w:p>
    <w:sectPr w:rsidR="002E6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6E"/>
    <w:rsid w:val="002E6455"/>
    <w:rsid w:val="0034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6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86E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34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3468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6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86E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34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346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1</cp:revision>
  <dcterms:created xsi:type="dcterms:W3CDTF">2019-11-07T10:21:00Z</dcterms:created>
  <dcterms:modified xsi:type="dcterms:W3CDTF">2019-11-07T10:23:00Z</dcterms:modified>
</cp:coreProperties>
</file>