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7A5B" w:rsidRPr="00AE7A5B" w:rsidRDefault="00AE7A5B" w:rsidP="00AE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5B" w:rsidRDefault="00AE7A5B" w:rsidP="00AE7A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E0D69" w:rsidRDefault="00AE7A5B" w:rsidP="00AE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5B">
        <w:rPr>
          <w:rFonts w:ascii="Times New Roman" w:hAnsi="Times New Roman" w:cs="Times New Roman"/>
          <w:sz w:val="24"/>
          <w:szCs w:val="24"/>
        </w:rPr>
        <w:t xml:space="preserve">Na osnovu </w:t>
      </w:r>
      <w:r w:rsidR="002E0D69">
        <w:rPr>
          <w:rFonts w:ascii="Times New Roman" w:hAnsi="Times New Roman" w:cs="Times New Roman"/>
          <w:sz w:val="24"/>
          <w:szCs w:val="24"/>
        </w:rPr>
        <w:t xml:space="preserve">Odluke </w:t>
      </w:r>
      <w:r w:rsidRPr="00AE7A5B">
        <w:rPr>
          <w:rFonts w:ascii="Times New Roman" w:hAnsi="Times New Roman" w:cs="Times New Roman"/>
          <w:sz w:val="24"/>
          <w:szCs w:val="24"/>
        </w:rPr>
        <w:t xml:space="preserve">Vlada Tuzlanskog kantona </w:t>
      </w:r>
      <w:r w:rsidR="002E0D69">
        <w:rPr>
          <w:rFonts w:ascii="Times New Roman" w:hAnsi="Times New Roman" w:cs="Times New Roman"/>
          <w:sz w:val="24"/>
          <w:szCs w:val="24"/>
        </w:rPr>
        <w:t>o odobravanju novčanih sredstava za sanaciju</w:t>
      </w:r>
      <w:r w:rsidR="00B7112E">
        <w:rPr>
          <w:rFonts w:ascii="Times New Roman" w:hAnsi="Times New Roman" w:cs="Times New Roman"/>
          <w:sz w:val="24"/>
          <w:szCs w:val="24"/>
        </w:rPr>
        <w:t xml:space="preserve"> </w:t>
      </w:r>
      <w:r w:rsidR="002E0D69">
        <w:rPr>
          <w:rFonts w:ascii="Times New Roman" w:hAnsi="Times New Roman" w:cs="Times New Roman"/>
          <w:sz w:val="24"/>
          <w:szCs w:val="24"/>
        </w:rPr>
        <w:t>(rehabilitaciju)</w:t>
      </w:r>
      <w:r w:rsidR="00B7112E">
        <w:rPr>
          <w:rFonts w:ascii="Times New Roman" w:hAnsi="Times New Roman" w:cs="Times New Roman"/>
          <w:sz w:val="24"/>
          <w:szCs w:val="24"/>
        </w:rPr>
        <w:t xml:space="preserve"> </w:t>
      </w:r>
      <w:r w:rsidR="002E0D69">
        <w:rPr>
          <w:rFonts w:ascii="Times New Roman" w:hAnsi="Times New Roman" w:cs="Times New Roman"/>
          <w:sz w:val="24"/>
          <w:szCs w:val="24"/>
        </w:rPr>
        <w:t>lokalnih i nerazvrstanih cesta na području Tuzlanskog kanto</w:t>
      </w:r>
      <w:r w:rsidR="00286CF1">
        <w:rPr>
          <w:rFonts w:ascii="Times New Roman" w:hAnsi="Times New Roman" w:cs="Times New Roman"/>
          <w:sz w:val="24"/>
          <w:szCs w:val="24"/>
        </w:rPr>
        <w:t xml:space="preserve">na potrošačka jedinica 22010001, </w:t>
      </w:r>
      <w:r w:rsidR="002E0D69">
        <w:rPr>
          <w:rFonts w:ascii="Times New Roman" w:hAnsi="Times New Roman" w:cs="Times New Roman"/>
          <w:sz w:val="24"/>
          <w:szCs w:val="24"/>
        </w:rPr>
        <w:t>broj:</w:t>
      </w:r>
      <w:r w:rsidR="00286CF1">
        <w:rPr>
          <w:rFonts w:ascii="Times New Roman" w:hAnsi="Times New Roman" w:cs="Times New Roman"/>
          <w:sz w:val="24"/>
          <w:szCs w:val="24"/>
        </w:rPr>
        <w:t xml:space="preserve"> </w:t>
      </w:r>
      <w:r w:rsidR="002E0D69">
        <w:rPr>
          <w:rFonts w:ascii="Times New Roman" w:hAnsi="Times New Roman" w:cs="Times New Roman"/>
          <w:sz w:val="24"/>
          <w:szCs w:val="24"/>
        </w:rPr>
        <w:t>02/1-</w:t>
      </w:r>
      <w:r w:rsidR="002073BF">
        <w:rPr>
          <w:rFonts w:ascii="Times New Roman" w:hAnsi="Times New Roman" w:cs="Times New Roman"/>
          <w:sz w:val="24"/>
          <w:szCs w:val="24"/>
        </w:rPr>
        <w:t>11</w:t>
      </w:r>
      <w:r w:rsidR="00737E9C">
        <w:rPr>
          <w:rFonts w:ascii="Times New Roman" w:hAnsi="Times New Roman" w:cs="Times New Roman"/>
          <w:sz w:val="24"/>
          <w:szCs w:val="24"/>
        </w:rPr>
        <w:t>-1</w:t>
      </w:r>
      <w:r w:rsidR="002073BF">
        <w:rPr>
          <w:rFonts w:ascii="Times New Roman" w:hAnsi="Times New Roman" w:cs="Times New Roman"/>
          <w:sz w:val="24"/>
          <w:szCs w:val="24"/>
        </w:rPr>
        <w:t>7865/23</w:t>
      </w:r>
      <w:r w:rsidR="002E0D69">
        <w:rPr>
          <w:rFonts w:ascii="Times New Roman" w:hAnsi="Times New Roman" w:cs="Times New Roman"/>
          <w:sz w:val="24"/>
          <w:szCs w:val="24"/>
        </w:rPr>
        <w:t xml:space="preserve"> od </w:t>
      </w:r>
      <w:r w:rsidR="002073BF">
        <w:rPr>
          <w:rFonts w:ascii="Times New Roman" w:hAnsi="Times New Roman" w:cs="Times New Roman"/>
          <w:sz w:val="24"/>
          <w:szCs w:val="24"/>
        </w:rPr>
        <w:t>08.08.2023</w:t>
      </w:r>
      <w:r w:rsidR="002E0D69">
        <w:rPr>
          <w:rFonts w:ascii="Times New Roman" w:hAnsi="Times New Roman" w:cs="Times New Roman"/>
          <w:sz w:val="24"/>
          <w:szCs w:val="24"/>
        </w:rPr>
        <w:t>. godine, JU Direkcija regionalnih cesta TK, objavljuje:</w:t>
      </w:r>
    </w:p>
    <w:p w:rsidR="002E0D69" w:rsidRDefault="002E0D69" w:rsidP="00AE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5B" w:rsidRPr="00AE7A5B" w:rsidRDefault="00AE7A5B" w:rsidP="00AE7A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E7A5B" w:rsidRPr="00AE7A5B" w:rsidRDefault="002E0D69" w:rsidP="00AE7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 A V N I  P O Z I V</w:t>
      </w:r>
    </w:p>
    <w:p w:rsidR="00AE7A5B" w:rsidRDefault="00286CF1" w:rsidP="00AE7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za raspodjelu</w:t>
      </w:r>
      <w:r w:rsidR="002D6FF1">
        <w:rPr>
          <w:rFonts w:ascii="Times New Roman" w:hAnsi="Times New Roman" w:cs="Times New Roman"/>
          <w:b/>
          <w:bCs/>
          <w:sz w:val="24"/>
          <w:szCs w:val="24"/>
        </w:rPr>
        <w:t xml:space="preserve"> sredstava za </w:t>
      </w:r>
      <w:r w:rsidR="006E7F11">
        <w:rPr>
          <w:rFonts w:ascii="Times New Roman" w:hAnsi="Times New Roman" w:cs="Times New Roman"/>
          <w:b/>
          <w:bCs/>
          <w:sz w:val="24"/>
          <w:szCs w:val="24"/>
        </w:rPr>
        <w:t>projekte</w:t>
      </w:r>
      <w:r w:rsidR="002E0D69">
        <w:rPr>
          <w:rFonts w:ascii="Times New Roman" w:hAnsi="Times New Roman" w:cs="Times New Roman"/>
          <w:b/>
          <w:bCs/>
          <w:sz w:val="24"/>
          <w:szCs w:val="24"/>
        </w:rPr>
        <w:t xml:space="preserve"> sanacije</w:t>
      </w:r>
      <w:r w:rsidR="001E71CA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2E0D69">
        <w:rPr>
          <w:rFonts w:ascii="Times New Roman" w:hAnsi="Times New Roman" w:cs="Times New Roman"/>
          <w:b/>
          <w:bCs/>
          <w:sz w:val="24"/>
          <w:szCs w:val="24"/>
        </w:rPr>
        <w:t>rehabilitacije</w:t>
      </w:r>
      <w:r w:rsidR="001E71CA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AE7A5B" w:rsidRPr="00AE7A5B">
        <w:rPr>
          <w:rFonts w:ascii="Times New Roman" w:hAnsi="Times New Roman" w:cs="Times New Roman"/>
          <w:b/>
          <w:bCs/>
          <w:sz w:val="24"/>
          <w:szCs w:val="24"/>
        </w:rPr>
        <w:t xml:space="preserve"> lokalnih </w:t>
      </w:r>
      <w:r w:rsidR="00592E43">
        <w:rPr>
          <w:rFonts w:ascii="Times New Roman" w:hAnsi="Times New Roman" w:cs="Times New Roman"/>
          <w:b/>
          <w:bCs/>
          <w:sz w:val="24"/>
          <w:szCs w:val="24"/>
        </w:rPr>
        <w:t>i nerazvrstanih cesta</w:t>
      </w:r>
      <w:r w:rsidR="00AE7A5B" w:rsidRPr="00AE7A5B">
        <w:rPr>
          <w:rFonts w:ascii="Times New Roman" w:hAnsi="Times New Roman" w:cs="Times New Roman"/>
          <w:b/>
          <w:bCs/>
          <w:sz w:val="24"/>
          <w:szCs w:val="24"/>
        </w:rPr>
        <w:t xml:space="preserve"> na području Tuzlanskog kantona </w:t>
      </w:r>
    </w:p>
    <w:p w:rsidR="00BE15A6" w:rsidRDefault="00BE15A6" w:rsidP="00AE7A5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E7A5B" w:rsidRDefault="00BE15A6" w:rsidP="00C24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E15A6">
        <w:rPr>
          <w:rFonts w:ascii="Times New Roman" w:hAnsi="Times New Roman" w:cs="Times New Roman"/>
          <w:b/>
          <w:sz w:val="24"/>
          <w:szCs w:val="24"/>
        </w:rPr>
        <w:t>I</w:t>
      </w:r>
    </w:p>
    <w:p w:rsidR="00C24F36" w:rsidRPr="00C24F36" w:rsidRDefault="00C24F36" w:rsidP="00C24F3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E15A6" w:rsidRDefault="00BE15A6" w:rsidP="00AE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Predmet javnog poziva je</w:t>
      </w:r>
      <w:r w:rsidR="00286CF1">
        <w:rPr>
          <w:rFonts w:ascii="Times New Roman" w:hAnsi="Times New Roman" w:cs="Times New Roman"/>
          <w:sz w:val="24"/>
          <w:szCs w:val="24"/>
        </w:rPr>
        <w:t xml:space="preserve"> raspodjela sredstava za projekte</w:t>
      </w:r>
      <w:r>
        <w:rPr>
          <w:rFonts w:ascii="Times New Roman" w:hAnsi="Times New Roman" w:cs="Times New Roman"/>
          <w:sz w:val="24"/>
          <w:szCs w:val="24"/>
        </w:rPr>
        <w:t xml:space="preserve"> sanacije (rehabilitacije) lokalnih i nerazvrstanih cesta na području Tuzlanskog kantona </w:t>
      </w:r>
      <w:r w:rsidR="00737E9C">
        <w:rPr>
          <w:rFonts w:ascii="Times New Roman" w:hAnsi="Times New Roman" w:cs="Times New Roman"/>
          <w:sz w:val="24"/>
          <w:szCs w:val="24"/>
        </w:rPr>
        <w:t>u</w:t>
      </w:r>
      <w:r w:rsidR="00286CF1">
        <w:rPr>
          <w:rFonts w:ascii="Times New Roman" w:hAnsi="Times New Roman" w:cs="Times New Roman"/>
          <w:sz w:val="24"/>
          <w:szCs w:val="24"/>
        </w:rPr>
        <w:t xml:space="preserve"> iz</w:t>
      </w:r>
      <w:r w:rsidR="002073BF">
        <w:rPr>
          <w:rFonts w:ascii="Times New Roman" w:hAnsi="Times New Roman" w:cs="Times New Roman"/>
          <w:sz w:val="24"/>
          <w:szCs w:val="24"/>
        </w:rPr>
        <w:t>nosu od 2</w:t>
      </w:r>
      <w:r w:rsidR="00737E9C">
        <w:rPr>
          <w:rFonts w:ascii="Times New Roman" w:hAnsi="Times New Roman" w:cs="Times New Roman"/>
          <w:sz w:val="24"/>
          <w:szCs w:val="24"/>
        </w:rPr>
        <w:t>.</w:t>
      </w:r>
      <w:r w:rsidR="002073BF">
        <w:rPr>
          <w:rFonts w:ascii="Times New Roman" w:hAnsi="Times New Roman" w:cs="Times New Roman"/>
          <w:sz w:val="24"/>
          <w:szCs w:val="24"/>
        </w:rPr>
        <w:t>400</w:t>
      </w:r>
      <w:r w:rsidR="00286CF1">
        <w:rPr>
          <w:rFonts w:ascii="Times New Roman" w:hAnsi="Times New Roman" w:cs="Times New Roman"/>
          <w:sz w:val="24"/>
          <w:szCs w:val="24"/>
        </w:rPr>
        <w:t>.000,00 KM koji</w:t>
      </w:r>
      <w:r>
        <w:rPr>
          <w:rFonts w:ascii="Times New Roman" w:hAnsi="Times New Roman" w:cs="Times New Roman"/>
          <w:sz w:val="24"/>
          <w:szCs w:val="24"/>
        </w:rPr>
        <w:t xml:space="preserve"> je odobrila Vlada Tuzlanskog kantona sa potrošačke jedinice </w:t>
      </w:r>
      <w:r w:rsidRPr="00AE7A5B">
        <w:rPr>
          <w:rFonts w:ascii="Times New Roman" w:hAnsi="Times New Roman" w:cs="Times New Roman"/>
          <w:sz w:val="24"/>
          <w:szCs w:val="24"/>
        </w:rPr>
        <w:t xml:space="preserve">22010001 - Ministarstvo trgovine, turizma i saobraćaja  (u daljnjem tekstu: Ministarstvo), ekonomski kod 615300, </w:t>
      </w:r>
      <w:proofErr w:type="spellStart"/>
      <w:r w:rsidRPr="00AE7A5B">
        <w:rPr>
          <w:rFonts w:ascii="Times New Roman" w:hAnsi="Times New Roman" w:cs="Times New Roman"/>
          <w:sz w:val="24"/>
          <w:szCs w:val="24"/>
        </w:rPr>
        <w:t>subanalitika</w:t>
      </w:r>
      <w:proofErr w:type="spellEnd"/>
      <w:r w:rsidRPr="00AE7A5B">
        <w:rPr>
          <w:rFonts w:ascii="Times New Roman" w:hAnsi="Times New Roman" w:cs="Times New Roman"/>
          <w:sz w:val="24"/>
          <w:szCs w:val="24"/>
        </w:rPr>
        <w:t xml:space="preserve"> MA0001, funkcija 0451 – Kapitalni transferi neprofitnim organizacijama - Rekonstrukcija i sanacija lokalnih puteva</w:t>
      </w:r>
      <w:r w:rsidR="00DB3B87">
        <w:rPr>
          <w:rFonts w:ascii="Times New Roman" w:hAnsi="Times New Roman" w:cs="Times New Roman"/>
          <w:sz w:val="24"/>
          <w:szCs w:val="24"/>
        </w:rPr>
        <w:t xml:space="preserve">, na transakcijski račun </w:t>
      </w:r>
      <w:r w:rsidR="006E7F11">
        <w:rPr>
          <w:rFonts w:ascii="Times New Roman" w:hAnsi="Times New Roman" w:cs="Times New Roman"/>
          <w:sz w:val="24"/>
          <w:szCs w:val="24"/>
        </w:rPr>
        <w:t>JU Direkcija</w:t>
      </w:r>
      <w:r w:rsidR="00DB3B87">
        <w:rPr>
          <w:rFonts w:ascii="Times New Roman" w:hAnsi="Times New Roman" w:cs="Times New Roman"/>
          <w:sz w:val="24"/>
          <w:szCs w:val="24"/>
        </w:rPr>
        <w:t xml:space="preserve"> regionalnih cesta TK </w:t>
      </w:r>
      <w:r w:rsidR="00B7112E">
        <w:rPr>
          <w:rFonts w:ascii="Times New Roman" w:hAnsi="Times New Roman" w:cs="Times New Roman"/>
          <w:sz w:val="24"/>
          <w:szCs w:val="24"/>
        </w:rPr>
        <w:t>(u daljem tekstu: Direkcija)</w:t>
      </w:r>
      <w:r>
        <w:rPr>
          <w:rFonts w:ascii="Times New Roman" w:hAnsi="Times New Roman" w:cs="Times New Roman"/>
          <w:sz w:val="24"/>
          <w:szCs w:val="24"/>
        </w:rPr>
        <w:t xml:space="preserve">, a u skladu sa kriterijima za raspodjelu novčanih sredstava </w:t>
      </w:r>
      <w:r w:rsidR="002073BF">
        <w:rPr>
          <w:rFonts w:ascii="Times New Roman" w:hAnsi="Times New Roman" w:cs="Times New Roman"/>
          <w:sz w:val="24"/>
          <w:szCs w:val="24"/>
        </w:rPr>
        <w:t xml:space="preserve">utvrđenim </w:t>
      </w:r>
      <w:r>
        <w:rPr>
          <w:rFonts w:ascii="Times New Roman" w:hAnsi="Times New Roman" w:cs="Times New Roman"/>
          <w:sz w:val="24"/>
          <w:szCs w:val="24"/>
        </w:rPr>
        <w:t>u Odluci Vlade</w:t>
      </w:r>
      <w:r w:rsidRPr="00AE7A5B">
        <w:rPr>
          <w:rFonts w:ascii="Times New Roman" w:hAnsi="Times New Roman" w:cs="Times New Roman"/>
          <w:sz w:val="24"/>
          <w:szCs w:val="24"/>
        </w:rPr>
        <w:t xml:space="preserve"> Tuzlanskog kantona </w:t>
      </w:r>
      <w:r>
        <w:rPr>
          <w:rFonts w:ascii="Times New Roman" w:hAnsi="Times New Roman" w:cs="Times New Roman"/>
          <w:sz w:val="24"/>
          <w:szCs w:val="24"/>
        </w:rPr>
        <w:t>o odobravanju novčanih sredstava za sanaciju (rehabilitaciju)</w:t>
      </w:r>
      <w:r w:rsidR="00B711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lokalnih i nerazvrstanih cesta na području Tuzlanskog kantona potrošačka jedinica 22010001</w:t>
      </w:r>
      <w:r w:rsidR="00286CF1">
        <w:rPr>
          <w:rFonts w:ascii="Times New Roman" w:hAnsi="Times New Roman" w:cs="Times New Roman"/>
          <w:sz w:val="24"/>
          <w:szCs w:val="24"/>
        </w:rPr>
        <w:t>, broj:</w:t>
      </w:r>
      <w:r w:rsidR="00DB3B87" w:rsidRPr="00DB3B87">
        <w:rPr>
          <w:rFonts w:ascii="Times New Roman" w:hAnsi="Times New Roman" w:cs="Times New Roman"/>
          <w:sz w:val="24"/>
          <w:szCs w:val="24"/>
        </w:rPr>
        <w:t xml:space="preserve"> </w:t>
      </w:r>
      <w:r w:rsidR="00DB3B87">
        <w:rPr>
          <w:rFonts w:ascii="Times New Roman" w:hAnsi="Times New Roman" w:cs="Times New Roman"/>
          <w:sz w:val="24"/>
          <w:szCs w:val="24"/>
        </w:rPr>
        <w:t>02/1-</w:t>
      </w:r>
      <w:r w:rsidR="002073BF">
        <w:rPr>
          <w:rFonts w:ascii="Times New Roman" w:hAnsi="Times New Roman" w:cs="Times New Roman"/>
          <w:sz w:val="24"/>
          <w:szCs w:val="24"/>
        </w:rPr>
        <w:t>11-17865/3</w:t>
      </w:r>
      <w:r w:rsidR="00DB3B87">
        <w:rPr>
          <w:rFonts w:ascii="Times New Roman" w:hAnsi="Times New Roman" w:cs="Times New Roman"/>
          <w:sz w:val="24"/>
          <w:szCs w:val="24"/>
        </w:rPr>
        <w:t xml:space="preserve"> od </w:t>
      </w:r>
      <w:r w:rsidR="002073BF">
        <w:rPr>
          <w:rFonts w:ascii="Times New Roman" w:hAnsi="Times New Roman" w:cs="Times New Roman"/>
          <w:sz w:val="24"/>
          <w:szCs w:val="24"/>
        </w:rPr>
        <w:t>08.08.2023</w:t>
      </w:r>
      <w:r w:rsidR="00DB3B87">
        <w:rPr>
          <w:rFonts w:ascii="Times New Roman" w:hAnsi="Times New Roman" w:cs="Times New Roman"/>
          <w:sz w:val="24"/>
          <w:szCs w:val="24"/>
        </w:rPr>
        <w:t>. godine</w:t>
      </w:r>
      <w:r w:rsidR="00F37C28">
        <w:rPr>
          <w:rFonts w:ascii="Times New Roman" w:hAnsi="Times New Roman" w:cs="Times New Roman"/>
          <w:sz w:val="24"/>
          <w:szCs w:val="24"/>
        </w:rPr>
        <w:t xml:space="preserve"> (u daljem tekstu: Odluka Vlade Tuzlanskog kantona)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E15A6" w:rsidRDefault="00BE15A6" w:rsidP="00AE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5B" w:rsidRPr="00AE7A5B" w:rsidRDefault="00F37C28" w:rsidP="00AE7A5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</w:t>
      </w:r>
    </w:p>
    <w:p w:rsidR="00AE7A5B" w:rsidRPr="00BE15A6" w:rsidRDefault="00AE7A5B" w:rsidP="00BE15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E15A6">
        <w:rPr>
          <w:rFonts w:ascii="Times New Roman" w:hAnsi="Times New Roman" w:cs="Times New Roman"/>
          <w:sz w:val="24"/>
          <w:szCs w:val="24"/>
        </w:rPr>
        <w:t xml:space="preserve">Osnovni kriteriji za raspodjelu novčanih sredstava </w:t>
      </w:r>
      <w:r w:rsidR="00A07071">
        <w:rPr>
          <w:rFonts w:ascii="Times New Roman" w:hAnsi="Times New Roman" w:cs="Times New Roman"/>
          <w:sz w:val="24"/>
          <w:szCs w:val="24"/>
        </w:rPr>
        <w:t>utvrđeni u Odluci</w:t>
      </w:r>
      <w:r w:rsidR="00F37C28">
        <w:rPr>
          <w:rFonts w:ascii="Times New Roman" w:hAnsi="Times New Roman" w:cs="Times New Roman"/>
          <w:sz w:val="24"/>
          <w:szCs w:val="24"/>
        </w:rPr>
        <w:t xml:space="preserve"> Vlade Tuzlanskog kantona </w:t>
      </w:r>
      <w:r w:rsidRPr="00BE15A6">
        <w:rPr>
          <w:rFonts w:ascii="Times New Roman" w:hAnsi="Times New Roman" w:cs="Times New Roman"/>
          <w:sz w:val="24"/>
          <w:szCs w:val="24"/>
        </w:rPr>
        <w:t>su:</w:t>
      </w:r>
    </w:p>
    <w:p w:rsidR="005A2C7C" w:rsidRDefault="00DB3B87" w:rsidP="00AE7A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 vrijednost projekta ne prelazi 15% ukupno</w:t>
      </w:r>
      <w:r w:rsidR="005A2C7C">
        <w:rPr>
          <w:rFonts w:ascii="Times New Roman" w:hAnsi="Times New Roman" w:cs="Times New Roman"/>
          <w:sz w:val="24"/>
          <w:szCs w:val="24"/>
        </w:rPr>
        <w:t xml:space="preserve"> odobr</w:t>
      </w:r>
      <w:r>
        <w:rPr>
          <w:rFonts w:ascii="Times New Roman" w:hAnsi="Times New Roman" w:cs="Times New Roman"/>
          <w:sz w:val="24"/>
          <w:szCs w:val="24"/>
        </w:rPr>
        <w:t xml:space="preserve">enih </w:t>
      </w:r>
      <w:r w:rsidR="005A2C7C">
        <w:rPr>
          <w:rFonts w:ascii="Times New Roman" w:hAnsi="Times New Roman" w:cs="Times New Roman"/>
          <w:sz w:val="24"/>
          <w:szCs w:val="24"/>
        </w:rPr>
        <w:t xml:space="preserve">sredstava od </w:t>
      </w:r>
      <w:r w:rsidR="002073BF">
        <w:rPr>
          <w:rFonts w:ascii="Times New Roman" w:hAnsi="Times New Roman" w:cs="Times New Roman"/>
          <w:sz w:val="24"/>
          <w:szCs w:val="24"/>
        </w:rPr>
        <w:t>2.400.000,00 KM (360</w:t>
      </w:r>
      <w:r w:rsidR="005A2C7C">
        <w:rPr>
          <w:rFonts w:ascii="Times New Roman" w:hAnsi="Times New Roman" w:cs="Times New Roman"/>
          <w:sz w:val="24"/>
          <w:szCs w:val="24"/>
        </w:rPr>
        <w:t>.000,00 KM)</w:t>
      </w:r>
    </w:p>
    <w:p w:rsidR="00AE7A5B" w:rsidRDefault="00AE7A5B" w:rsidP="00AE7A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5B">
        <w:rPr>
          <w:rFonts w:ascii="Times New Roman" w:hAnsi="Times New Roman" w:cs="Times New Roman"/>
          <w:sz w:val="24"/>
          <w:szCs w:val="24"/>
        </w:rPr>
        <w:t xml:space="preserve">da se projekti odnose na mrežu lokalnih </w:t>
      </w:r>
      <w:r w:rsidR="001E71CA">
        <w:rPr>
          <w:rFonts w:ascii="Times New Roman" w:hAnsi="Times New Roman" w:cs="Times New Roman"/>
          <w:sz w:val="24"/>
          <w:szCs w:val="24"/>
        </w:rPr>
        <w:t xml:space="preserve">i nerazvrstanih cesta </w:t>
      </w:r>
      <w:r w:rsidR="002073BF">
        <w:rPr>
          <w:rFonts w:ascii="Times New Roman" w:hAnsi="Times New Roman" w:cs="Times New Roman"/>
          <w:sz w:val="24"/>
          <w:szCs w:val="24"/>
        </w:rPr>
        <w:t xml:space="preserve">kojima upravlja nadležna jedinica lokalne samouprave </w:t>
      </w:r>
      <w:r w:rsidRPr="00AE7A5B">
        <w:rPr>
          <w:rFonts w:ascii="Times New Roman" w:hAnsi="Times New Roman" w:cs="Times New Roman"/>
          <w:sz w:val="24"/>
          <w:szCs w:val="24"/>
        </w:rPr>
        <w:t>na području Tuzlanskog kantona,</w:t>
      </w:r>
    </w:p>
    <w:p w:rsidR="00AE7A5B" w:rsidRPr="00AE7A5B" w:rsidRDefault="00AE7A5B" w:rsidP="00AE7A5B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5B">
        <w:rPr>
          <w:rFonts w:ascii="Times New Roman" w:hAnsi="Times New Roman" w:cs="Times New Roman"/>
          <w:sz w:val="24"/>
          <w:szCs w:val="24"/>
        </w:rPr>
        <w:t>da se radi o projektima sanacije</w:t>
      </w:r>
      <w:r w:rsidR="00F37C28">
        <w:rPr>
          <w:rFonts w:ascii="Times New Roman" w:hAnsi="Times New Roman" w:cs="Times New Roman"/>
          <w:sz w:val="24"/>
          <w:szCs w:val="24"/>
        </w:rPr>
        <w:t xml:space="preserve"> ili rehabilitacije</w:t>
      </w:r>
      <w:r w:rsidRPr="00AE7A5B">
        <w:rPr>
          <w:rFonts w:ascii="Times New Roman" w:hAnsi="Times New Roman" w:cs="Times New Roman"/>
          <w:sz w:val="24"/>
          <w:szCs w:val="24"/>
        </w:rPr>
        <w:t xml:space="preserve"> lokalnih </w:t>
      </w:r>
      <w:r w:rsidR="005A2C7C">
        <w:rPr>
          <w:rFonts w:ascii="Times New Roman" w:hAnsi="Times New Roman" w:cs="Times New Roman"/>
          <w:sz w:val="24"/>
          <w:szCs w:val="24"/>
        </w:rPr>
        <w:t>i nerazvrstanih cesta</w:t>
      </w:r>
      <w:r w:rsidRPr="00AE7A5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E7A5B" w:rsidRDefault="00AE7A5B" w:rsidP="005A2C7C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7A5B">
        <w:rPr>
          <w:rFonts w:ascii="Times New Roman" w:hAnsi="Times New Roman" w:cs="Times New Roman"/>
          <w:sz w:val="24"/>
          <w:szCs w:val="24"/>
        </w:rPr>
        <w:t xml:space="preserve">da </w:t>
      </w:r>
      <w:r w:rsidR="005A2C7C">
        <w:rPr>
          <w:rFonts w:ascii="Times New Roman" w:hAnsi="Times New Roman" w:cs="Times New Roman"/>
          <w:sz w:val="24"/>
          <w:szCs w:val="24"/>
        </w:rPr>
        <w:t>se uz zahtjev priloži</w:t>
      </w:r>
      <w:r w:rsidR="00923313">
        <w:rPr>
          <w:rFonts w:ascii="Times New Roman" w:hAnsi="Times New Roman" w:cs="Times New Roman"/>
          <w:sz w:val="24"/>
          <w:szCs w:val="24"/>
        </w:rPr>
        <w:t xml:space="preserve"> glavni projekat sa</w:t>
      </w:r>
      <w:r w:rsidR="002073BF">
        <w:rPr>
          <w:rFonts w:ascii="Times New Roman" w:hAnsi="Times New Roman" w:cs="Times New Roman"/>
          <w:sz w:val="24"/>
          <w:szCs w:val="24"/>
        </w:rPr>
        <w:t>nacije (rehabilitacije) lokalne/</w:t>
      </w:r>
      <w:proofErr w:type="spellStart"/>
      <w:r w:rsidR="002073BF">
        <w:rPr>
          <w:rFonts w:ascii="Times New Roman" w:hAnsi="Times New Roman" w:cs="Times New Roman"/>
          <w:sz w:val="24"/>
          <w:szCs w:val="24"/>
        </w:rPr>
        <w:t>nerazvrstane</w:t>
      </w:r>
      <w:proofErr w:type="spellEnd"/>
      <w:r w:rsidR="002073BF">
        <w:rPr>
          <w:rFonts w:ascii="Times New Roman" w:hAnsi="Times New Roman" w:cs="Times New Roman"/>
          <w:sz w:val="24"/>
          <w:szCs w:val="24"/>
        </w:rPr>
        <w:t xml:space="preserve"> </w:t>
      </w:r>
      <w:r w:rsidR="00923313">
        <w:rPr>
          <w:rFonts w:ascii="Times New Roman" w:hAnsi="Times New Roman" w:cs="Times New Roman"/>
          <w:sz w:val="24"/>
          <w:szCs w:val="24"/>
        </w:rPr>
        <w:t>cesta.</w:t>
      </w:r>
    </w:p>
    <w:p w:rsidR="00AE7A5B" w:rsidRPr="00AE7A5B" w:rsidRDefault="00AE7A5B" w:rsidP="00AE7A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E7A5B" w:rsidRDefault="00F37C28" w:rsidP="00AE7A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III</w:t>
      </w:r>
    </w:p>
    <w:p w:rsidR="001E71CA" w:rsidRDefault="0012431B" w:rsidP="001243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Potrebna dokumentacija za podnošenje </w:t>
      </w:r>
      <w:r w:rsidR="007A245C">
        <w:rPr>
          <w:rFonts w:ascii="Times New Roman" w:hAnsi="Times New Roman" w:cs="Times New Roman"/>
          <w:sz w:val="24"/>
          <w:szCs w:val="24"/>
        </w:rPr>
        <w:t>prijave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37C28">
        <w:rPr>
          <w:rFonts w:ascii="Times New Roman" w:hAnsi="Times New Roman" w:cs="Times New Roman"/>
          <w:sz w:val="24"/>
          <w:szCs w:val="24"/>
        </w:rPr>
        <w:t>na javni pozi</w:t>
      </w:r>
      <w:r w:rsidR="00401905">
        <w:rPr>
          <w:rFonts w:ascii="Times New Roman" w:hAnsi="Times New Roman" w:cs="Times New Roman"/>
          <w:sz w:val="24"/>
          <w:szCs w:val="24"/>
        </w:rPr>
        <w:t xml:space="preserve">v </w:t>
      </w:r>
      <w:r w:rsidR="00F37C28">
        <w:rPr>
          <w:rFonts w:ascii="Times New Roman" w:hAnsi="Times New Roman" w:cs="Times New Roman"/>
          <w:sz w:val="24"/>
          <w:szCs w:val="24"/>
        </w:rPr>
        <w:t xml:space="preserve">u skladu sa Odlukom Vlade Tuzlanskog kantona </w:t>
      </w:r>
      <w:r>
        <w:rPr>
          <w:rFonts w:ascii="Times New Roman" w:hAnsi="Times New Roman" w:cs="Times New Roman"/>
          <w:sz w:val="24"/>
          <w:szCs w:val="24"/>
        </w:rPr>
        <w:t>je</w:t>
      </w:r>
      <w:r w:rsidR="001E71CA">
        <w:rPr>
          <w:rFonts w:ascii="Times New Roman" w:hAnsi="Times New Roman" w:cs="Times New Roman"/>
          <w:sz w:val="24"/>
          <w:szCs w:val="24"/>
        </w:rPr>
        <w:t>:</w:t>
      </w:r>
    </w:p>
    <w:p w:rsidR="001E71CA" w:rsidRDefault="0012431B" w:rsidP="001E71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71CA">
        <w:rPr>
          <w:rFonts w:ascii="Times New Roman" w:hAnsi="Times New Roman" w:cs="Times New Roman"/>
          <w:sz w:val="24"/>
          <w:szCs w:val="24"/>
        </w:rPr>
        <w:t>potpisan</w:t>
      </w:r>
      <w:r w:rsidR="00923313">
        <w:rPr>
          <w:rFonts w:ascii="Times New Roman" w:hAnsi="Times New Roman" w:cs="Times New Roman"/>
          <w:sz w:val="24"/>
          <w:szCs w:val="24"/>
        </w:rPr>
        <w:t>a</w:t>
      </w:r>
      <w:r w:rsidRPr="001E71CA">
        <w:rPr>
          <w:rFonts w:ascii="Times New Roman" w:hAnsi="Times New Roman" w:cs="Times New Roman"/>
          <w:sz w:val="24"/>
          <w:szCs w:val="24"/>
        </w:rPr>
        <w:t xml:space="preserve"> i o</w:t>
      </w:r>
      <w:r w:rsidR="00F37C28">
        <w:rPr>
          <w:rFonts w:ascii="Times New Roman" w:hAnsi="Times New Roman" w:cs="Times New Roman"/>
          <w:sz w:val="24"/>
          <w:szCs w:val="24"/>
        </w:rPr>
        <w:t>vjeren</w:t>
      </w:r>
      <w:r w:rsidR="00923313">
        <w:rPr>
          <w:rFonts w:ascii="Times New Roman" w:hAnsi="Times New Roman" w:cs="Times New Roman"/>
          <w:sz w:val="24"/>
          <w:szCs w:val="24"/>
        </w:rPr>
        <w:t>a prijava</w:t>
      </w:r>
      <w:r w:rsidR="00F37C28">
        <w:rPr>
          <w:rFonts w:ascii="Times New Roman" w:hAnsi="Times New Roman" w:cs="Times New Roman"/>
          <w:sz w:val="24"/>
          <w:szCs w:val="24"/>
        </w:rPr>
        <w:t xml:space="preserve"> nadležne lokalne samouprave (grad/ općina)</w:t>
      </w:r>
      <w:r w:rsidR="00401905" w:rsidRPr="001E71CA">
        <w:rPr>
          <w:rFonts w:ascii="Times New Roman" w:hAnsi="Times New Roman" w:cs="Times New Roman"/>
          <w:sz w:val="24"/>
          <w:szCs w:val="24"/>
        </w:rPr>
        <w:t xml:space="preserve"> i</w:t>
      </w:r>
      <w:r w:rsidR="00F37C28">
        <w:rPr>
          <w:rFonts w:ascii="Times New Roman" w:hAnsi="Times New Roman" w:cs="Times New Roman"/>
          <w:sz w:val="24"/>
          <w:szCs w:val="24"/>
        </w:rPr>
        <w:t>li mjesna zajednica na čijem području s</w:t>
      </w:r>
      <w:r w:rsidR="00B7112E">
        <w:rPr>
          <w:rFonts w:ascii="Times New Roman" w:hAnsi="Times New Roman" w:cs="Times New Roman"/>
          <w:sz w:val="24"/>
          <w:szCs w:val="24"/>
        </w:rPr>
        <w:t xml:space="preserve">e nalaze lokalne </w:t>
      </w:r>
      <w:r w:rsidR="00923313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B7112E">
        <w:rPr>
          <w:rFonts w:ascii="Times New Roman" w:hAnsi="Times New Roman" w:cs="Times New Roman"/>
          <w:sz w:val="24"/>
          <w:szCs w:val="24"/>
        </w:rPr>
        <w:t>nerazvrstan</w:t>
      </w:r>
      <w:r w:rsidR="00F37C28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F37C28">
        <w:rPr>
          <w:rFonts w:ascii="Times New Roman" w:hAnsi="Times New Roman" w:cs="Times New Roman"/>
          <w:sz w:val="24"/>
          <w:szCs w:val="24"/>
        </w:rPr>
        <w:t xml:space="preserve"> ceste</w:t>
      </w:r>
      <w:r w:rsidR="00923313">
        <w:rPr>
          <w:rFonts w:ascii="Times New Roman" w:hAnsi="Times New Roman" w:cs="Times New Roman"/>
          <w:sz w:val="24"/>
          <w:szCs w:val="24"/>
        </w:rPr>
        <w:t xml:space="preserve"> (prijava mora sadržavati iznos traženih sredstava koji odgovara </w:t>
      </w:r>
      <w:proofErr w:type="spellStart"/>
      <w:r w:rsidR="00923313">
        <w:rPr>
          <w:rFonts w:ascii="Times New Roman" w:hAnsi="Times New Roman" w:cs="Times New Roman"/>
          <w:sz w:val="24"/>
          <w:szCs w:val="24"/>
        </w:rPr>
        <w:t>dostavljenom</w:t>
      </w:r>
      <w:proofErr w:type="spellEnd"/>
      <w:r w:rsidR="0092331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23313">
        <w:rPr>
          <w:rFonts w:ascii="Times New Roman" w:hAnsi="Times New Roman" w:cs="Times New Roman"/>
          <w:sz w:val="24"/>
          <w:szCs w:val="24"/>
        </w:rPr>
        <w:t>Predmjeru</w:t>
      </w:r>
      <w:proofErr w:type="spellEnd"/>
      <w:r w:rsidR="00923313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="00923313">
        <w:rPr>
          <w:rFonts w:ascii="Times New Roman" w:hAnsi="Times New Roman" w:cs="Times New Roman"/>
          <w:sz w:val="24"/>
          <w:szCs w:val="24"/>
        </w:rPr>
        <w:t>predračunu</w:t>
      </w:r>
      <w:proofErr w:type="spellEnd"/>
      <w:r w:rsidR="00923313">
        <w:rPr>
          <w:rFonts w:ascii="Times New Roman" w:hAnsi="Times New Roman" w:cs="Times New Roman"/>
          <w:sz w:val="24"/>
          <w:szCs w:val="24"/>
        </w:rPr>
        <w:t xml:space="preserve"> radova iz glavnog projekta)</w:t>
      </w:r>
      <w:r w:rsidR="002073BF">
        <w:rPr>
          <w:rFonts w:ascii="Times New Roman" w:hAnsi="Times New Roman" w:cs="Times New Roman"/>
          <w:sz w:val="24"/>
          <w:szCs w:val="24"/>
        </w:rPr>
        <w:t>,</w:t>
      </w:r>
    </w:p>
    <w:p w:rsidR="002073BF" w:rsidRDefault="002073BF" w:rsidP="001E71CA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posjedovni list, kopiju </w:t>
      </w:r>
      <w:proofErr w:type="spellStart"/>
      <w:r>
        <w:rPr>
          <w:rFonts w:ascii="Times New Roman" w:hAnsi="Times New Roman" w:cs="Times New Roman"/>
          <w:sz w:val="24"/>
          <w:szCs w:val="24"/>
        </w:rPr>
        <w:t>katastarskog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plana i </w:t>
      </w:r>
      <w:proofErr w:type="spellStart"/>
      <w:r>
        <w:rPr>
          <w:rFonts w:ascii="Times New Roman" w:hAnsi="Times New Roman" w:cs="Times New Roman"/>
          <w:sz w:val="24"/>
          <w:szCs w:val="24"/>
        </w:rPr>
        <w:t>zemljišnoknjižni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izvadak za predmetnu lokalnu/</w:t>
      </w:r>
      <w:proofErr w:type="spellStart"/>
      <w:r>
        <w:rPr>
          <w:rFonts w:ascii="Times New Roman" w:hAnsi="Times New Roman" w:cs="Times New Roman"/>
          <w:sz w:val="24"/>
          <w:szCs w:val="24"/>
        </w:rPr>
        <w:t>nerazvrstanu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cestu</w:t>
      </w:r>
      <w:r w:rsidR="00E03BCD">
        <w:rPr>
          <w:rFonts w:ascii="Times New Roman" w:hAnsi="Times New Roman" w:cs="Times New Roman"/>
          <w:sz w:val="24"/>
          <w:szCs w:val="24"/>
        </w:rPr>
        <w:t>, ne stariji od tri mjeseca</w:t>
      </w:r>
      <w:r w:rsidR="00F515F9">
        <w:rPr>
          <w:rFonts w:ascii="Times New Roman" w:hAnsi="Times New Roman" w:cs="Times New Roman"/>
          <w:sz w:val="24"/>
          <w:szCs w:val="24"/>
        </w:rPr>
        <w:t xml:space="preserve"> (original ili ovjerena kopija)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431B" w:rsidRDefault="00923313" w:rsidP="0012431B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glavni projekat sanacije (rehabilitacije) lokalne/</w:t>
      </w:r>
      <w:proofErr w:type="spellStart"/>
      <w:r>
        <w:rPr>
          <w:rFonts w:ascii="Times New Roman" w:hAnsi="Times New Roman" w:cs="Times New Roman"/>
          <w:sz w:val="24"/>
          <w:szCs w:val="24"/>
        </w:rPr>
        <w:t>nerazvrstane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ceste</w:t>
      </w:r>
      <w:r w:rsidR="002073BF">
        <w:rPr>
          <w:rFonts w:ascii="Times New Roman" w:hAnsi="Times New Roman" w:cs="Times New Roman"/>
          <w:sz w:val="24"/>
          <w:szCs w:val="24"/>
        </w:rPr>
        <w:t xml:space="preserve"> (u dva </w:t>
      </w:r>
      <w:proofErr w:type="spellStart"/>
      <w:r w:rsidR="002073BF">
        <w:rPr>
          <w:rFonts w:ascii="Times New Roman" w:hAnsi="Times New Roman" w:cs="Times New Roman"/>
          <w:sz w:val="24"/>
          <w:szCs w:val="24"/>
        </w:rPr>
        <w:t>printana</w:t>
      </w:r>
      <w:proofErr w:type="spellEnd"/>
      <w:r w:rsidR="002073BF">
        <w:rPr>
          <w:rFonts w:ascii="Times New Roman" w:hAnsi="Times New Roman" w:cs="Times New Roman"/>
          <w:sz w:val="24"/>
          <w:szCs w:val="24"/>
        </w:rPr>
        <w:t xml:space="preserve"> primjerka sa jednim primjerkom u elektronskoj formi)</w:t>
      </w:r>
      <w:r w:rsidR="00F37C28">
        <w:rPr>
          <w:rFonts w:ascii="Times New Roman" w:hAnsi="Times New Roman" w:cs="Times New Roman"/>
          <w:sz w:val="24"/>
          <w:szCs w:val="24"/>
        </w:rPr>
        <w:t>.</w:t>
      </w:r>
    </w:p>
    <w:p w:rsidR="00F515F9" w:rsidRDefault="00F515F9" w:rsidP="00F515F9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11073" w:rsidRDefault="00A11073" w:rsidP="00A11073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C28" w:rsidRDefault="00F37C28" w:rsidP="00F37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slučaju odobravanja projekta mjesne zajednice, isti će biti realizovan uz saglasnost jedinica lokalne samouprave (grad/općina).</w:t>
      </w:r>
    </w:p>
    <w:p w:rsidR="00923313" w:rsidRDefault="00923313" w:rsidP="00F37C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EA1" w:rsidRDefault="00991EA1" w:rsidP="00A070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07071" w:rsidRDefault="00A11073" w:rsidP="00A110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IV</w:t>
      </w:r>
    </w:p>
    <w:p w:rsidR="00C24F36" w:rsidRDefault="00C24F36" w:rsidP="00A070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F789B" w:rsidRDefault="0052431D" w:rsidP="00A1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završenog javnog poziva, Direkcija će sačiniti p</w:t>
      </w:r>
      <w:r w:rsidR="00FF789B" w:rsidRPr="00FF789B">
        <w:rPr>
          <w:rFonts w:ascii="Times New Roman" w:hAnsi="Times New Roman" w:cs="Times New Roman"/>
          <w:sz w:val="24"/>
          <w:szCs w:val="24"/>
        </w:rPr>
        <w:t xml:space="preserve">rijedlog Odluke o odobrenim projektima sanacije (rehabilitacije) lokalnih i </w:t>
      </w:r>
      <w:proofErr w:type="spellStart"/>
      <w:r w:rsidR="00FF789B" w:rsidRPr="00FF789B">
        <w:rPr>
          <w:rFonts w:ascii="Times New Roman" w:hAnsi="Times New Roman" w:cs="Times New Roman"/>
          <w:sz w:val="24"/>
          <w:szCs w:val="24"/>
        </w:rPr>
        <w:t>nekategorisanih</w:t>
      </w:r>
      <w:proofErr w:type="spellEnd"/>
      <w:r w:rsidR="00FF789B" w:rsidRPr="00FF789B">
        <w:rPr>
          <w:rFonts w:ascii="Times New Roman" w:hAnsi="Times New Roman" w:cs="Times New Roman"/>
          <w:sz w:val="24"/>
          <w:szCs w:val="24"/>
        </w:rPr>
        <w:t xml:space="preserve"> </w:t>
      </w:r>
      <w:r w:rsidR="00FF789B">
        <w:rPr>
          <w:rFonts w:ascii="Times New Roman" w:hAnsi="Times New Roman" w:cs="Times New Roman"/>
          <w:sz w:val="24"/>
          <w:szCs w:val="24"/>
        </w:rPr>
        <w:t>cesta na području Tuzlanskog kantona koji su zadovo</w:t>
      </w:r>
      <w:r w:rsidR="00B7112E">
        <w:rPr>
          <w:rFonts w:ascii="Times New Roman" w:hAnsi="Times New Roman" w:cs="Times New Roman"/>
          <w:sz w:val="24"/>
          <w:szCs w:val="24"/>
        </w:rPr>
        <w:t>l</w:t>
      </w:r>
      <w:r w:rsidR="00FF789B">
        <w:rPr>
          <w:rFonts w:ascii="Times New Roman" w:hAnsi="Times New Roman" w:cs="Times New Roman"/>
          <w:sz w:val="24"/>
          <w:szCs w:val="24"/>
        </w:rPr>
        <w:t>jili kriterije iz Odluke Vlade Tuzlanskog kantona i dostaviti Minist</w:t>
      </w:r>
      <w:r w:rsidR="00A11073">
        <w:rPr>
          <w:rFonts w:ascii="Times New Roman" w:hAnsi="Times New Roman" w:cs="Times New Roman"/>
          <w:sz w:val="24"/>
          <w:szCs w:val="24"/>
        </w:rPr>
        <w:t>a</w:t>
      </w:r>
      <w:r w:rsidR="00FF789B">
        <w:rPr>
          <w:rFonts w:ascii="Times New Roman" w:hAnsi="Times New Roman" w:cs="Times New Roman"/>
          <w:sz w:val="24"/>
          <w:szCs w:val="24"/>
        </w:rPr>
        <w:t>r</w:t>
      </w:r>
      <w:r w:rsidR="00A11073">
        <w:rPr>
          <w:rFonts w:ascii="Times New Roman" w:hAnsi="Times New Roman" w:cs="Times New Roman"/>
          <w:sz w:val="24"/>
          <w:szCs w:val="24"/>
        </w:rPr>
        <w:t>s</w:t>
      </w:r>
      <w:r w:rsidR="00FF789B">
        <w:rPr>
          <w:rFonts w:ascii="Times New Roman" w:hAnsi="Times New Roman" w:cs="Times New Roman"/>
          <w:sz w:val="24"/>
          <w:szCs w:val="24"/>
        </w:rPr>
        <w:t>tvu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zajedno sa </w:t>
      </w:r>
      <w:proofErr w:type="spellStart"/>
      <w:r>
        <w:rPr>
          <w:rFonts w:ascii="Times New Roman" w:hAnsi="Times New Roman" w:cs="Times New Roman"/>
          <w:sz w:val="24"/>
          <w:szCs w:val="24"/>
        </w:rPr>
        <w:t>pratećom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dokumentacijom</w:t>
      </w:r>
      <w:r w:rsidR="00FF789B">
        <w:rPr>
          <w:rFonts w:ascii="Times New Roman" w:hAnsi="Times New Roman" w:cs="Times New Roman"/>
          <w:sz w:val="24"/>
          <w:szCs w:val="24"/>
        </w:rPr>
        <w:t xml:space="preserve"> radi upućivanja na razmatranje Vladi Tuzlanskog kantona.</w:t>
      </w:r>
    </w:p>
    <w:p w:rsidR="00A11073" w:rsidRDefault="00A11073" w:rsidP="00A1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F789B" w:rsidRDefault="00FF789B" w:rsidP="00A1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prijedlog Ministar</w:t>
      </w:r>
      <w:r w:rsidR="00B7112E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tva, Vlade Tuzlanskog kantona donosi Odluku o odobrenim projektima sanacije</w:t>
      </w:r>
      <w:r w:rsidR="004A3E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(rehabilitacije) lokalnih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nekategorisanih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</w:t>
      </w:r>
      <w:r w:rsidR="00C24F36">
        <w:rPr>
          <w:rFonts w:ascii="Times New Roman" w:hAnsi="Times New Roman" w:cs="Times New Roman"/>
          <w:sz w:val="24"/>
          <w:szCs w:val="24"/>
        </w:rPr>
        <w:t xml:space="preserve"> na području Tuzlanskog kantona, koja će biti objavljena na web stranici Vlade Kantona</w:t>
      </w:r>
      <w:r w:rsidR="0052431D">
        <w:rPr>
          <w:rFonts w:ascii="Times New Roman" w:hAnsi="Times New Roman" w:cs="Times New Roman"/>
          <w:sz w:val="24"/>
          <w:szCs w:val="24"/>
        </w:rPr>
        <w:t>, Skupštine Tuzlanskog kantona</w:t>
      </w:r>
      <w:r w:rsidR="00C24F36">
        <w:rPr>
          <w:rFonts w:ascii="Times New Roman" w:hAnsi="Times New Roman" w:cs="Times New Roman"/>
          <w:sz w:val="24"/>
          <w:szCs w:val="24"/>
        </w:rPr>
        <w:t xml:space="preserve"> i Direkcije.</w:t>
      </w:r>
    </w:p>
    <w:p w:rsidR="00C24F36" w:rsidRDefault="00C24F36" w:rsidP="00A1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F36" w:rsidRDefault="00C24F36" w:rsidP="00A1107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Nakon donošenje Odluke o odobrenim projektima sanacije (rehabilitacije) lokalnih i </w:t>
      </w:r>
      <w:proofErr w:type="spellStart"/>
      <w:r>
        <w:rPr>
          <w:rFonts w:ascii="Times New Roman" w:hAnsi="Times New Roman" w:cs="Times New Roman"/>
          <w:sz w:val="24"/>
          <w:szCs w:val="24"/>
        </w:rPr>
        <w:t>nekategorisanih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cesta na području Tuzlanskog kantona, Direkcija će sk</w:t>
      </w:r>
      <w:r w:rsidR="00A11073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opiti sa nadležnom jedinicama lokalne samouprave </w:t>
      </w:r>
      <w:r w:rsidR="00A11073">
        <w:rPr>
          <w:rFonts w:ascii="Times New Roman" w:hAnsi="Times New Roman" w:cs="Times New Roman"/>
          <w:sz w:val="24"/>
          <w:szCs w:val="24"/>
        </w:rPr>
        <w:t>kao up</w:t>
      </w:r>
      <w:r w:rsidR="00B7112E">
        <w:rPr>
          <w:rFonts w:ascii="Times New Roman" w:hAnsi="Times New Roman" w:cs="Times New Roman"/>
          <w:sz w:val="24"/>
          <w:szCs w:val="24"/>
        </w:rPr>
        <w:t>r</w:t>
      </w:r>
      <w:r w:rsidR="00A11073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viteljima</w:t>
      </w:r>
      <w:r w:rsidR="00F823E5">
        <w:rPr>
          <w:rFonts w:ascii="Times New Roman" w:hAnsi="Times New Roman" w:cs="Times New Roman"/>
          <w:sz w:val="24"/>
          <w:szCs w:val="24"/>
        </w:rPr>
        <w:t xml:space="preserve"> lokalnih i nerazvrstanih cesta</w:t>
      </w:r>
      <w:r>
        <w:rPr>
          <w:rFonts w:ascii="Times New Roman" w:hAnsi="Times New Roman" w:cs="Times New Roman"/>
          <w:sz w:val="24"/>
          <w:szCs w:val="24"/>
        </w:rPr>
        <w:t xml:space="preserve"> sporazum o s</w:t>
      </w:r>
      <w:r w:rsidR="00A11073">
        <w:rPr>
          <w:rFonts w:ascii="Times New Roman" w:hAnsi="Times New Roman" w:cs="Times New Roman"/>
          <w:sz w:val="24"/>
          <w:szCs w:val="24"/>
        </w:rPr>
        <w:t>aradnji u realizaciji projekata.</w:t>
      </w:r>
    </w:p>
    <w:p w:rsidR="00AE7A5B" w:rsidRPr="00AE7A5B" w:rsidRDefault="00AE7A5B" w:rsidP="00AE7A5B">
      <w:pPr>
        <w:spacing w:after="0"/>
        <w:rPr>
          <w:rFonts w:ascii="Times New Roman" w:hAnsi="Times New Roman" w:cs="Times New Roman"/>
          <w:b/>
          <w:sz w:val="24"/>
        </w:rPr>
      </w:pPr>
    </w:p>
    <w:p w:rsidR="00354A17" w:rsidRDefault="00A11073" w:rsidP="00412EF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V</w:t>
      </w:r>
    </w:p>
    <w:p w:rsidR="002D6FF1" w:rsidRDefault="00A11073" w:rsidP="00B7112E">
      <w:pPr>
        <w:jc w:val="both"/>
        <w:rPr>
          <w:rFonts w:ascii="Times New Roman" w:hAnsi="Times New Roman" w:cs="Times New Roman"/>
          <w:sz w:val="24"/>
        </w:rPr>
      </w:pPr>
      <w:r w:rsidRPr="00A11073">
        <w:rPr>
          <w:rFonts w:ascii="Times New Roman" w:hAnsi="Times New Roman" w:cs="Times New Roman"/>
          <w:sz w:val="24"/>
        </w:rPr>
        <w:t>Javni poziv ostaje otvoren do utroška sredstava iz tačke I Javnog poziva, a najduže deset dana od dana objavljivanja. Javni poziv će biti objavljen će se na web stranici Vlade Tuzlanskog kantona</w:t>
      </w:r>
      <w:r w:rsidR="0052431D">
        <w:rPr>
          <w:rFonts w:ascii="Times New Roman" w:hAnsi="Times New Roman" w:cs="Times New Roman"/>
          <w:sz w:val="24"/>
        </w:rPr>
        <w:t xml:space="preserve">, Skupštine Tuzlanskog kantona </w:t>
      </w:r>
      <w:r w:rsidRPr="00A11073">
        <w:rPr>
          <w:rFonts w:ascii="Times New Roman" w:hAnsi="Times New Roman" w:cs="Times New Roman"/>
          <w:sz w:val="24"/>
        </w:rPr>
        <w:t xml:space="preserve"> i Direkcije</w:t>
      </w:r>
      <w:r w:rsidR="00412EFE">
        <w:rPr>
          <w:rFonts w:ascii="Times New Roman" w:hAnsi="Times New Roman" w:cs="Times New Roman"/>
          <w:sz w:val="24"/>
        </w:rPr>
        <w:t>.</w:t>
      </w:r>
      <w:r w:rsidR="00B7112E">
        <w:rPr>
          <w:rFonts w:ascii="Times New Roman" w:hAnsi="Times New Roman" w:cs="Times New Roman"/>
          <w:sz w:val="24"/>
        </w:rPr>
        <w:t xml:space="preserve"> </w:t>
      </w:r>
      <w:proofErr w:type="spellStart"/>
      <w:r w:rsidR="002F3F74">
        <w:rPr>
          <w:rFonts w:ascii="Times New Roman" w:hAnsi="Times New Roman" w:cs="Times New Roman"/>
          <w:sz w:val="24"/>
        </w:rPr>
        <w:t>Neblagovremene</w:t>
      </w:r>
      <w:proofErr w:type="spellEnd"/>
      <w:r w:rsidR="002F3F74">
        <w:rPr>
          <w:rFonts w:ascii="Times New Roman" w:hAnsi="Times New Roman" w:cs="Times New Roman"/>
          <w:sz w:val="24"/>
        </w:rPr>
        <w:t xml:space="preserve"> prijave i prijave koje nisu dostavljene u skladu sa tačkom  III javnog poziva neće se uzeti u razmatranje.</w:t>
      </w:r>
    </w:p>
    <w:p w:rsidR="00A11073" w:rsidRDefault="00412EFE" w:rsidP="00B7112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Prijave na javni poziv sa </w:t>
      </w:r>
      <w:proofErr w:type="spellStart"/>
      <w:r>
        <w:rPr>
          <w:rFonts w:ascii="Times New Roman" w:hAnsi="Times New Roman" w:cs="Times New Roman"/>
          <w:sz w:val="24"/>
        </w:rPr>
        <w:t>propisanom</w:t>
      </w:r>
      <w:proofErr w:type="spellEnd"/>
      <w:r>
        <w:rPr>
          <w:rFonts w:ascii="Times New Roman" w:hAnsi="Times New Roman" w:cs="Times New Roman"/>
          <w:sz w:val="24"/>
        </w:rPr>
        <w:t xml:space="preserve"> dokumentacijom dostav</w:t>
      </w:r>
      <w:r w:rsidR="00286CF1">
        <w:rPr>
          <w:rFonts w:ascii="Times New Roman" w:hAnsi="Times New Roman" w:cs="Times New Roman"/>
          <w:sz w:val="24"/>
        </w:rPr>
        <w:t>l</w:t>
      </w:r>
      <w:r>
        <w:rPr>
          <w:rFonts w:ascii="Times New Roman" w:hAnsi="Times New Roman" w:cs="Times New Roman"/>
          <w:sz w:val="24"/>
        </w:rPr>
        <w:t>jaju se u zatvoreno</w:t>
      </w:r>
      <w:r w:rsidR="002D6FF1">
        <w:rPr>
          <w:rFonts w:ascii="Times New Roman" w:hAnsi="Times New Roman" w:cs="Times New Roman"/>
          <w:sz w:val="24"/>
        </w:rPr>
        <w:t>j koverti na protokol Direkcije</w:t>
      </w:r>
      <w:r w:rsidR="00286CF1">
        <w:rPr>
          <w:rFonts w:ascii="Times New Roman" w:hAnsi="Times New Roman" w:cs="Times New Roman"/>
          <w:sz w:val="24"/>
        </w:rPr>
        <w:t xml:space="preserve"> regionalnih cesta TK, </w:t>
      </w:r>
      <w:r>
        <w:rPr>
          <w:rFonts w:ascii="Times New Roman" w:hAnsi="Times New Roman" w:cs="Times New Roman"/>
          <w:sz w:val="24"/>
        </w:rPr>
        <w:t xml:space="preserve">u ulici Albina </w:t>
      </w:r>
      <w:proofErr w:type="spellStart"/>
      <w:r>
        <w:rPr>
          <w:rFonts w:ascii="Times New Roman" w:hAnsi="Times New Roman" w:cs="Times New Roman"/>
          <w:sz w:val="24"/>
        </w:rPr>
        <w:t>Herljevića</w:t>
      </w:r>
      <w:proofErr w:type="spellEnd"/>
      <w:r>
        <w:rPr>
          <w:rFonts w:ascii="Times New Roman" w:hAnsi="Times New Roman" w:cs="Times New Roman"/>
          <w:sz w:val="24"/>
        </w:rPr>
        <w:t xml:space="preserve"> broj 43, 75000 Tu</w:t>
      </w:r>
      <w:r w:rsidR="002D6FF1">
        <w:rPr>
          <w:rFonts w:ascii="Times New Roman" w:hAnsi="Times New Roman" w:cs="Times New Roman"/>
          <w:sz w:val="24"/>
        </w:rPr>
        <w:t>z</w:t>
      </w:r>
      <w:r w:rsidR="00286CF1">
        <w:rPr>
          <w:rFonts w:ascii="Times New Roman" w:hAnsi="Times New Roman" w:cs="Times New Roman"/>
          <w:sz w:val="24"/>
        </w:rPr>
        <w:t xml:space="preserve">la, kancelarija </w:t>
      </w:r>
      <w:r w:rsidR="00286CF1" w:rsidRPr="0098110C">
        <w:rPr>
          <w:rFonts w:ascii="Times New Roman" w:hAnsi="Times New Roman" w:cs="Times New Roman"/>
          <w:sz w:val="24"/>
        </w:rPr>
        <w:t>broj 8</w:t>
      </w:r>
      <w:r w:rsidR="0098110C" w:rsidRPr="0098110C">
        <w:rPr>
          <w:rFonts w:ascii="Times New Roman" w:hAnsi="Times New Roman" w:cs="Times New Roman"/>
          <w:sz w:val="24"/>
        </w:rPr>
        <w:t xml:space="preserve"> </w:t>
      </w:r>
      <w:r w:rsidR="0098110C">
        <w:rPr>
          <w:rFonts w:ascii="Times New Roman" w:hAnsi="Times New Roman" w:cs="Times New Roman"/>
          <w:sz w:val="24"/>
        </w:rPr>
        <w:t>(</w:t>
      </w:r>
      <w:r w:rsidR="0098110C" w:rsidRPr="0098110C">
        <w:rPr>
          <w:rFonts w:ascii="Times New Roman" w:hAnsi="Times New Roman" w:cs="Times New Roman"/>
          <w:sz w:val="24"/>
        </w:rPr>
        <w:t>na spratu</w:t>
      </w:r>
      <w:r w:rsidR="0098110C">
        <w:rPr>
          <w:rFonts w:ascii="Times New Roman" w:hAnsi="Times New Roman" w:cs="Times New Roman"/>
          <w:sz w:val="24"/>
        </w:rPr>
        <w:t>)</w:t>
      </w:r>
      <w:r w:rsidRPr="0098110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sa naznakom „Prijava na javni poziv za </w:t>
      </w:r>
      <w:r w:rsidR="00286CF1">
        <w:rPr>
          <w:rFonts w:ascii="Times New Roman" w:hAnsi="Times New Roman" w:cs="Times New Roman"/>
          <w:sz w:val="24"/>
        </w:rPr>
        <w:t>raspodjelu sredstava za sanaciju (rehabilitaciju</w:t>
      </w:r>
      <w:r w:rsidRPr="00412EFE">
        <w:rPr>
          <w:rFonts w:ascii="Times New Roman" w:hAnsi="Times New Roman" w:cs="Times New Roman"/>
          <w:sz w:val="24"/>
        </w:rPr>
        <w:t>) lokalnih i nerazvrstanih cesta na području Tuzlanskog kantona</w:t>
      </w:r>
      <w:r w:rsidR="002D6FF1">
        <w:rPr>
          <w:rFonts w:ascii="Times New Roman" w:hAnsi="Times New Roman" w:cs="Times New Roman"/>
          <w:sz w:val="24"/>
        </w:rPr>
        <w:t xml:space="preserve">- NE OTVARATI </w:t>
      </w:r>
      <w:r>
        <w:rPr>
          <w:rFonts w:ascii="Times New Roman" w:hAnsi="Times New Roman" w:cs="Times New Roman"/>
          <w:sz w:val="24"/>
        </w:rPr>
        <w:t>“</w:t>
      </w:r>
      <w:r w:rsidR="002D6FF1">
        <w:rPr>
          <w:rFonts w:ascii="Times New Roman" w:hAnsi="Times New Roman" w:cs="Times New Roman"/>
          <w:sz w:val="24"/>
        </w:rPr>
        <w:t>, svakim radnim danom od 7,30 h do 16,00 h.</w:t>
      </w:r>
    </w:p>
    <w:p w:rsidR="000648BC" w:rsidRDefault="000648BC" w:rsidP="000648B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VI</w:t>
      </w:r>
    </w:p>
    <w:p w:rsidR="000648BC" w:rsidRDefault="000648BC" w:rsidP="000648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Direkcija će formirati Komisiju koja će raditi kontinuirano na</w:t>
      </w:r>
      <w:r w:rsidR="00571965">
        <w:rPr>
          <w:rFonts w:ascii="Times New Roman" w:hAnsi="Times New Roman" w:cs="Times New Roman"/>
          <w:sz w:val="24"/>
          <w:szCs w:val="24"/>
        </w:rPr>
        <w:t xml:space="preserve"> obradi </w:t>
      </w:r>
      <w:r w:rsidR="007A245C">
        <w:rPr>
          <w:rFonts w:ascii="Times New Roman" w:hAnsi="Times New Roman" w:cs="Times New Roman"/>
          <w:sz w:val="24"/>
          <w:szCs w:val="24"/>
        </w:rPr>
        <w:t>prijava</w:t>
      </w:r>
      <w:r w:rsidR="00571965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provjeri dokumentacije i ispunjavanja kriterija iz tačke II Javnog poziva te ukoliko broj prijava bude premašio raspoloživi iznos sredstava prije isteka roka od deset dana</w:t>
      </w:r>
      <w:r w:rsidR="0090345F">
        <w:rPr>
          <w:rFonts w:ascii="Times New Roman" w:hAnsi="Times New Roman" w:cs="Times New Roman"/>
          <w:sz w:val="24"/>
          <w:szCs w:val="24"/>
        </w:rPr>
        <w:t xml:space="preserve"> od objavljivanja</w:t>
      </w:r>
      <w:r>
        <w:rPr>
          <w:rFonts w:ascii="Times New Roman" w:hAnsi="Times New Roman" w:cs="Times New Roman"/>
          <w:sz w:val="24"/>
          <w:szCs w:val="24"/>
        </w:rPr>
        <w:t xml:space="preserve">, Direkcija će zatvoriti javni poziv i obavijestiti o </w:t>
      </w:r>
      <w:proofErr w:type="spellStart"/>
      <w:r>
        <w:rPr>
          <w:rFonts w:ascii="Times New Roman" w:hAnsi="Times New Roman" w:cs="Times New Roman"/>
          <w:sz w:val="24"/>
          <w:szCs w:val="24"/>
        </w:rPr>
        <w:t>zatvaranju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javnog po</w:t>
      </w:r>
      <w:r w:rsidR="0052431D">
        <w:rPr>
          <w:rFonts w:ascii="Times New Roman" w:hAnsi="Times New Roman" w:cs="Times New Roman"/>
          <w:sz w:val="24"/>
          <w:szCs w:val="24"/>
        </w:rPr>
        <w:t>ziva putem web stranice Vlade Tuzlanskog kantona, Skupštine Tuzlanskog kantona</w:t>
      </w:r>
      <w:r>
        <w:rPr>
          <w:rFonts w:ascii="Times New Roman" w:hAnsi="Times New Roman" w:cs="Times New Roman"/>
          <w:sz w:val="24"/>
          <w:szCs w:val="24"/>
        </w:rPr>
        <w:t xml:space="preserve"> i Direkcije regionalnih cesta TK. </w:t>
      </w:r>
    </w:p>
    <w:p w:rsidR="000648BC" w:rsidRDefault="000648BC" w:rsidP="000648BC">
      <w:pPr>
        <w:rPr>
          <w:rFonts w:ascii="Times New Roman" w:hAnsi="Times New Roman" w:cs="Times New Roman"/>
          <w:sz w:val="24"/>
        </w:rPr>
      </w:pPr>
    </w:p>
    <w:p w:rsidR="004A3E29" w:rsidRDefault="004A3E29" w:rsidP="00B7112E">
      <w:pPr>
        <w:jc w:val="both"/>
        <w:rPr>
          <w:rFonts w:ascii="Times New Roman" w:hAnsi="Times New Roman" w:cs="Times New Roman"/>
          <w:sz w:val="24"/>
        </w:rPr>
      </w:pPr>
    </w:p>
    <w:p w:rsidR="00412EFE" w:rsidRDefault="00412EFE">
      <w:pPr>
        <w:rPr>
          <w:rFonts w:ascii="Times New Roman" w:hAnsi="Times New Roman" w:cs="Times New Roman"/>
          <w:sz w:val="24"/>
        </w:rPr>
      </w:pPr>
    </w:p>
    <w:p w:rsidR="00412EFE" w:rsidRDefault="006E7F1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Broj: </w:t>
      </w:r>
      <w:r w:rsidR="0098110C">
        <w:rPr>
          <w:rFonts w:ascii="Times New Roman" w:hAnsi="Times New Roman" w:cs="Times New Roman"/>
          <w:sz w:val="24"/>
        </w:rPr>
        <w:t>02-23-242-3/23</w:t>
      </w:r>
      <w:r w:rsidR="0052431D">
        <w:rPr>
          <w:rFonts w:ascii="Times New Roman" w:hAnsi="Times New Roman" w:cs="Times New Roman"/>
          <w:sz w:val="24"/>
        </w:rPr>
        <w:t xml:space="preserve">                                       </w:t>
      </w:r>
      <w:r w:rsidR="0098110C">
        <w:rPr>
          <w:rFonts w:ascii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</w:rPr>
        <w:t>DIREKTOR</w:t>
      </w:r>
      <w:r w:rsidR="00412EFE">
        <w:rPr>
          <w:rFonts w:ascii="Times New Roman" w:hAnsi="Times New Roman" w:cs="Times New Roman"/>
          <w:sz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4"/>
        </w:rPr>
        <w:t xml:space="preserve">                           </w:t>
      </w:r>
    </w:p>
    <w:p w:rsidR="00412EFE" w:rsidRDefault="00286CF1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Tuzla</w:t>
      </w:r>
      <w:r w:rsidR="006E7F11">
        <w:rPr>
          <w:rFonts w:ascii="Times New Roman" w:hAnsi="Times New Roman" w:cs="Times New Roman"/>
          <w:sz w:val="24"/>
        </w:rPr>
        <w:t xml:space="preserve">, </w:t>
      </w:r>
      <w:r w:rsidR="0098110C">
        <w:rPr>
          <w:rFonts w:ascii="Times New Roman" w:hAnsi="Times New Roman" w:cs="Times New Roman"/>
          <w:sz w:val="24"/>
        </w:rPr>
        <w:t>23.08.2023.</w:t>
      </w:r>
      <w:r w:rsidR="006E7F11">
        <w:rPr>
          <w:rFonts w:ascii="Times New Roman" w:hAnsi="Times New Roman" w:cs="Times New Roman"/>
          <w:sz w:val="24"/>
        </w:rPr>
        <w:t xml:space="preserve"> godine.</w:t>
      </w:r>
      <w:r w:rsidR="00412EFE">
        <w:rPr>
          <w:rFonts w:ascii="Times New Roman" w:hAnsi="Times New Roman" w:cs="Times New Roman"/>
          <w:sz w:val="24"/>
        </w:rPr>
        <w:t xml:space="preserve">                                      </w:t>
      </w:r>
      <w:r w:rsidR="007A245C">
        <w:rPr>
          <w:rFonts w:ascii="Times New Roman" w:hAnsi="Times New Roman" w:cs="Times New Roman"/>
          <w:sz w:val="24"/>
        </w:rPr>
        <w:t xml:space="preserve">                     </w:t>
      </w:r>
      <w:r>
        <w:rPr>
          <w:rFonts w:ascii="Times New Roman" w:hAnsi="Times New Roman" w:cs="Times New Roman"/>
          <w:sz w:val="24"/>
        </w:rPr>
        <w:t>______________</w:t>
      </w:r>
      <w:r w:rsidR="0098110C">
        <w:rPr>
          <w:rFonts w:ascii="Times New Roman" w:hAnsi="Times New Roman" w:cs="Times New Roman"/>
          <w:sz w:val="24"/>
        </w:rPr>
        <w:t>_____</w:t>
      </w:r>
    </w:p>
    <w:p w:rsidR="00412EFE" w:rsidRPr="00A11073" w:rsidRDefault="00412EFE">
      <w:r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Zijad Omerčić, dipl.</w:t>
      </w:r>
      <w:r w:rsidR="007A245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pravnik</w:t>
      </w:r>
    </w:p>
    <w:sectPr w:rsidR="00412EFE" w:rsidRPr="00A11073" w:rsidSect="000A4113">
      <w:pgSz w:w="11906" w:h="16838"/>
      <w:pgMar w:top="993" w:right="1417" w:bottom="141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F5695"/>
    <w:multiLevelType w:val="hybridMultilevel"/>
    <w:tmpl w:val="750A902E"/>
    <w:lvl w:ilvl="0" w:tplc="489636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101BE6"/>
    <w:multiLevelType w:val="hybridMultilevel"/>
    <w:tmpl w:val="204C89F2"/>
    <w:lvl w:ilvl="0" w:tplc="AA60B902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D5103B7"/>
    <w:multiLevelType w:val="hybridMultilevel"/>
    <w:tmpl w:val="A8C2836A"/>
    <w:lvl w:ilvl="0" w:tplc="0CBE1220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101A0019" w:tentative="1">
      <w:start w:val="1"/>
      <w:numFmt w:val="lowerLetter"/>
      <w:lvlText w:val="%2."/>
      <w:lvlJc w:val="left"/>
      <w:pPr>
        <w:ind w:left="1080" w:hanging="360"/>
      </w:pPr>
    </w:lvl>
    <w:lvl w:ilvl="2" w:tplc="101A001B" w:tentative="1">
      <w:start w:val="1"/>
      <w:numFmt w:val="lowerRoman"/>
      <w:lvlText w:val="%3."/>
      <w:lvlJc w:val="right"/>
      <w:pPr>
        <w:ind w:left="1800" w:hanging="180"/>
      </w:pPr>
    </w:lvl>
    <w:lvl w:ilvl="3" w:tplc="101A000F" w:tentative="1">
      <w:start w:val="1"/>
      <w:numFmt w:val="decimal"/>
      <w:lvlText w:val="%4."/>
      <w:lvlJc w:val="left"/>
      <w:pPr>
        <w:ind w:left="2520" w:hanging="360"/>
      </w:pPr>
    </w:lvl>
    <w:lvl w:ilvl="4" w:tplc="101A0019" w:tentative="1">
      <w:start w:val="1"/>
      <w:numFmt w:val="lowerLetter"/>
      <w:lvlText w:val="%5."/>
      <w:lvlJc w:val="left"/>
      <w:pPr>
        <w:ind w:left="3240" w:hanging="360"/>
      </w:pPr>
    </w:lvl>
    <w:lvl w:ilvl="5" w:tplc="101A001B" w:tentative="1">
      <w:start w:val="1"/>
      <w:numFmt w:val="lowerRoman"/>
      <w:lvlText w:val="%6."/>
      <w:lvlJc w:val="right"/>
      <w:pPr>
        <w:ind w:left="3960" w:hanging="180"/>
      </w:pPr>
    </w:lvl>
    <w:lvl w:ilvl="6" w:tplc="101A000F" w:tentative="1">
      <w:start w:val="1"/>
      <w:numFmt w:val="decimal"/>
      <w:lvlText w:val="%7."/>
      <w:lvlJc w:val="left"/>
      <w:pPr>
        <w:ind w:left="4680" w:hanging="360"/>
      </w:pPr>
    </w:lvl>
    <w:lvl w:ilvl="7" w:tplc="101A0019" w:tentative="1">
      <w:start w:val="1"/>
      <w:numFmt w:val="lowerLetter"/>
      <w:lvlText w:val="%8."/>
      <w:lvlJc w:val="left"/>
      <w:pPr>
        <w:ind w:left="5400" w:hanging="360"/>
      </w:pPr>
    </w:lvl>
    <w:lvl w:ilvl="8" w:tplc="10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A5B"/>
    <w:rsid w:val="000648BC"/>
    <w:rsid w:val="0009590D"/>
    <w:rsid w:val="0012431B"/>
    <w:rsid w:val="001E4AAF"/>
    <w:rsid w:val="001E71CA"/>
    <w:rsid w:val="002073BF"/>
    <w:rsid w:val="002345E8"/>
    <w:rsid w:val="00286CF1"/>
    <w:rsid w:val="002D6FF1"/>
    <w:rsid w:val="002E0D69"/>
    <w:rsid w:val="002F3F74"/>
    <w:rsid w:val="00354A17"/>
    <w:rsid w:val="003A5318"/>
    <w:rsid w:val="00401905"/>
    <w:rsid w:val="00412EFE"/>
    <w:rsid w:val="004A3E29"/>
    <w:rsid w:val="0052431D"/>
    <w:rsid w:val="00571965"/>
    <w:rsid w:val="00592E43"/>
    <w:rsid w:val="005A2C7C"/>
    <w:rsid w:val="0065530B"/>
    <w:rsid w:val="006E7F11"/>
    <w:rsid w:val="006F21E1"/>
    <w:rsid w:val="00723AD0"/>
    <w:rsid w:val="00737E9C"/>
    <w:rsid w:val="007A245C"/>
    <w:rsid w:val="008A1580"/>
    <w:rsid w:val="0090345F"/>
    <w:rsid w:val="00923313"/>
    <w:rsid w:val="0098110C"/>
    <w:rsid w:val="00991EA1"/>
    <w:rsid w:val="00A07071"/>
    <w:rsid w:val="00A11073"/>
    <w:rsid w:val="00AE7A5B"/>
    <w:rsid w:val="00B6238E"/>
    <w:rsid w:val="00B7112E"/>
    <w:rsid w:val="00BE15A6"/>
    <w:rsid w:val="00C20A73"/>
    <w:rsid w:val="00C24F36"/>
    <w:rsid w:val="00DB3B87"/>
    <w:rsid w:val="00E03BCD"/>
    <w:rsid w:val="00F37C28"/>
    <w:rsid w:val="00F515F9"/>
    <w:rsid w:val="00F823E5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3428DA-FB4C-4781-A50B-A18103657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hr-B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A5B"/>
    <w:rPr>
      <w:rFonts w:asciiTheme="minorHAnsi" w:hAnsiTheme="minorHAnsi" w:cstheme="minorBidi"/>
      <w:sz w:val="22"/>
      <w:szCs w:val="22"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7A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01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905"/>
    <w:rPr>
      <w:rFonts w:ascii="Segoe UI" w:hAnsi="Segoe UI" w:cs="Segoe UI"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Jasna Omerović</cp:lastModifiedBy>
  <cp:revision>10</cp:revision>
  <cp:lastPrinted>2023-08-23T08:35:00Z</cp:lastPrinted>
  <dcterms:created xsi:type="dcterms:W3CDTF">2023-08-15T07:49:00Z</dcterms:created>
  <dcterms:modified xsi:type="dcterms:W3CDTF">2023-08-23T08:47:00Z</dcterms:modified>
</cp:coreProperties>
</file>